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A4" w:rsidRPr="00A059A4" w:rsidRDefault="00A059A4" w:rsidP="00A059A4">
      <w:pPr>
        <w:tabs>
          <w:tab w:val="left" w:pos="1800"/>
          <w:tab w:val="center" w:pos="4535"/>
        </w:tabs>
        <w:jc w:val="center"/>
        <w:rPr>
          <w:rFonts w:asciiTheme="minorHAnsi" w:hAnsiTheme="minorHAnsi"/>
          <w:b/>
          <w:bCs/>
          <w:sz w:val="20"/>
          <w:szCs w:val="20"/>
        </w:rPr>
      </w:pPr>
      <w:bookmarkStart w:id="0" w:name="_GoBack"/>
      <w:bookmarkEnd w:id="0"/>
      <w:r w:rsidRPr="00A059A4">
        <w:rPr>
          <w:rFonts w:asciiTheme="minorHAnsi" w:hAnsiTheme="minorHAnsi"/>
          <w:b/>
          <w:bCs/>
          <w:sz w:val="20"/>
          <w:szCs w:val="20"/>
        </w:rPr>
        <w:t>KANTİN İŞLETME (KİRALAMA) ŞARTNAMESİ</w:t>
      </w:r>
    </w:p>
    <w:p w:rsidR="00A059A4" w:rsidRPr="00A059A4" w:rsidRDefault="00A059A4" w:rsidP="00A059A4">
      <w:pPr>
        <w:jc w:val="both"/>
        <w:rPr>
          <w:rFonts w:asciiTheme="minorHAnsi" w:hAnsiTheme="minorHAnsi"/>
          <w:b/>
          <w:bCs/>
          <w:sz w:val="20"/>
          <w:szCs w:val="20"/>
        </w:rPr>
      </w:pPr>
    </w:p>
    <w:p w:rsidR="00A059A4" w:rsidRPr="00A059A4" w:rsidRDefault="00A059A4" w:rsidP="00A059A4">
      <w:pPr>
        <w:jc w:val="both"/>
        <w:rPr>
          <w:rFonts w:asciiTheme="minorHAnsi" w:hAnsiTheme="minorHAnsi"/>
          <w:b/>
          <w:bCs/>
          <w:sz w:val="20"/>
          <w:szCs w:val="20"/>
        </w:rPr>
      </w:pPr>
      <w:r w:rsidRPr="00A059A4">
        <w:rPr>
          <w:rFonts w:asciiTheme="minorHAnsi" w:hAnsiTheme="minorHAnsi"/>
          <w:b/>
          <w:bCs/>
          <w:sz w:val="20"/>
          <w:szCs w:val="20"/>
        </w:rPr>
        <w:tab/>
        <w:t>İhale Usulü</w:t>
      </w:r>
      <w:r w:rsidRPr="00A059A4">
        <w:rPr>
          <w:rFonts w:asciiTheme="minorHAnsi" w:hAnsiTheme="minorHAnsi"/>
          <w:b/>
          <w:bCs/>
          <w:sz w:val="20"/>
          <w:szCs w:val="20"/>
        </w:rPr>
        <w:tab/>
        <w:t>:Pazarlık Usulü</w:t>
      </w:r>
    </w:p>
    <w:p w:rsidR="00A059A4" w:rsidRPr="00A059A4" w:rsidRDefault="00A059A4" w:rsidP="00A059A4">
      <w:pPr>
        <w:jc w:val="both"/>
        <w:rPr>
          <w:rFonts w:asciiTheme="minorHAnsi" w:hAnsiTheme="minorHAnsi"/>
          <w:b/>
          <w:bCs/>
          <w:sz w:val="20"/>
          <w:szCs w:val="20"/>
        </w:rPr>
      </w:pPr>
      <w:r w:rsidRPr="00A059A4">
        <w:rPr>
          <w:rFonts w:asciiTheme="minorHAnsi" w:hAnsiTheme="minorHAnsi"/>
          <w:b/>
          <w:bCs/>
          <w:sz w:val="20"/>
          <w:szCs w:val="20"/>
        </w:rPr>
        <w:tab/>
        <w:t>İhale İlanı</w:t>
      </w:r>
      <w:r w:rsidRPr="00A059A4">
        <w:rPr>
          <w:rFonts w:asciiTheme="minorHAnsi" w:hAnsiTheme="minorHAnsi"/>
          <w:b/>
          <w:bCs/>
          <w:sz w:val="20"/>
          <w:szCs w:val="20"/>
        </w:rPr>
        <w:tab/>
        <w:t>:İlan Yapılmayacaktır(2886 sayılı Devlet İhale Kanunu51/g)</w:t>
      </w:r>
    </w:p>
    <w:p w:rsidR="00A059A4" w:rsidRPr="00A059A4" w:rsidRDefault="00A059A4" w:rsidP="00A059A4">
      <w:pPr>
        <w:jc w:val="both"/>
        <w:rPr>
          <w:rFonts w:asciiTheme="minorHAnsi" w:hAnsiTheme="minorHAnsi"/>
          <w:b/>
          <w:bCs/>
          <w:sz w:val="20"/>
          <w:szCs w:val="20"/>
        </w:rPr>
      </w:pPr>
      <w:r w:rsidRPr="00A059A4">
        <w:rPr>
          <w:rFonts w:asciiTheme="minorHAnsi" w:hAnsiTheme="minorHAnsi"/>
          <w:b/>
          <w:bCs/>
          <w:sz w:val="20"/>
          <w:szCs w:val="20"/>
        </w:rPr>
        <w:tab/>
        <w:t>İhale Tarihi</w:t>
      </w:r>
      <w:r w:rsidRPr="00A059A4">
        <w:rPr>
          <w:rFonts w:asciiTheme="minorHAnsi" w:hAnsiTheme="minorHAnsi"/>
          <w:b/>
          <w:bCs/>
          <w:sz w:val="20"/>
          <w:szCs w:val="20"/>
        </w:rPr>
        <w:tab/>
        <w:t>:</w:t>
      </w:r>
      <w:proofErr w:type="gramStart"/>
      <w:r w:rsidR="00CB4BF2">
        <w:rPr>
          <w:rFonts w:asciiTheme="minorHAnsi" w:hAnsiTheme="minorHAnsi"/>
          <w:b/>
          <w:bCs/>
          <w:sz w:val="20"/>
          <w:szCs w:val="20"/>
        </w:rPr>
        <w:t>20</w:t>
      </w:r>
      <w:r w:rsidRPr="00A059A4">
        <w:rPr>
          <w:rFonts w:asciiTheme="minorHAnsi" w:hAnsiTheme="minorHAnsi"/>
          <w:b/>
          <w:bCs/>
          <w:sz w:val="20"/>
          <w:szCs w:val="20"/>
        </w:rPr>
        <w:t>/10/2017</w:t>
      </w:r>
      <w:proofErr w:type="gramEnd"/>
    </w:p>
    <w:p w:rsidR="00A059A4" w:rsidRPr="00A059A4" w:rsidRDefault="00A059A4" w:rsidP="00A059A4">
      <w:pPr>
        <w:jc w:val="both"/>
        <w:rPr>
          <w:rFonts w:asciiTheme="minorHAnsi" w:hAnsiTheme="minorHAnsi"/>
          <w:b/>
          <w:bCs/>
          <w:sz w:val="20"/>
          <w:szCs w:val="20"/>
        </w:rPr>
      </w:pPr>
      <w:r w:rsidRPr="00A059A4">
        <w:rPr>
          <w:rFonts w:asciiTheme="minorHAnsi" w:hAnsiTheme="minorHAnsi"/>
          <w:b/>
          <w:bCs/>
          <w:sz w:val="20"/>
          <w:szCs w:val="20"/>
        </w:rPr>
        <w:tab/>
        <w:t>İhale Saati</w:t>
      </w:r>
      <w:r w:rsidRPr="00A059A4">
        <w:rPr>
          <w:rFonts w:asciiTheme="minorHAnsi" w:hAnsiTheme="minorHAnsi"/>
          <w:b/>
          <w:bCs/>
          <w:sz w:val="20"/>
          <w:szCs w:val="20"/>
        </w:rPr>
        <w:tab/>
        <w:t>:14.</w:t>
      </w:r>
      <w:r w:rsidR="00CB4BF2">
        <w:rPr>
          <w:rFonts w:asciiTheme="minorHAnsi" w:hAnsiTheme="minorHAnsi"/>
          <w:b/>
          <w:bCs/>
          <w:sz w:val="20"/>
          <w:szCs w:val="20"/>
        </w:rPr>
        <w:t>3</w:t>
      </w:r>
      <w:r w:rsidRPr="00A059A4">
        <w:rPr>
          <w:rFonts w:asciiTheme="minorHAnsi" w:hAnsiTheme="minorHAnsi"/>
          <w:b/>
          <w:bCs/>
          <w:sz w:val="20"/>
          <w:szCs w:val="20"/>
        </w:rPr>
        <w:t>0</w:t>
      </w:r>
    </w:p>
    <w:p w:rsidR="00A059A4" w:rsidRPr="00656E5C" w:rsidRDefault="00A059A4" w:rsidP="00A059A4">
      <w:pPr>
        <w:tabs>
          <w:tab w:val="left" w:pos="567"/>
        </w:tabs>
        <w:spacing w:line="280" w:lineRule="exact"/>
        <w:jc w:val="center"/>
        <w:rPr>
          <w:rFonts w:asciiTheme="minorHAnsi" w:hAnsiTheme="minorHAnsi"/>
          <w:b/>
          <w:sz w:val="18"/>
          <w:szCs w:val="18"/>
        </w:rPr>
      </w:pPr>
      <w:r w:rsidRPr="00656E5C">
        <w:rPr>
          <w:rFonts w:asciiTheme="minorHAnsi" w:hAnsiTheme="minorHAnsi"/>
          <w:b/>
          <w:sz w:val="18"/>
          <w:szCs w:val="18"/>
        </w:rPr>
        <w:t>I. GENEL ŞARTLAR</w:t>
      </w:r>
    </w:p>
    <w:p w:rsidR="00A059A4" w:rsidRPr="00656E5C" w:rsidRDefault="00A059A4" w:rsidP="00A059A4">
      <w:pPr>
        <w:ind w:firstLine="851"/>
        <w:jc w:val="both"/>
        <w:rPr>
          <w:rFonts w:asciiTheme="minorHAnsi" w:hAnsiTheme="minorHAnsi"/>
          <w:b/>
          <w:bCs/>
          <w:sz w:val="18"/>
          <w:szCs w:val="18"/>
        </w:rPr>
      </w:pPr>
    </w:p>
    <w:p w:rsidR="00A059A4" w:rsidRPr="00656E5C" w:rsidRDefault="00A059A4" w:rsidP="00A059A4">
      <w:pPr>
        <w:tabs>
          <w:tab w:val="left" w:pos="0"/>
        </w:tabs>
        <w:jc w:val="both"/>
        <w:rPr>
          <w:rFonts w:asciiTheme="minorHAnsi" w:hAnsiTheme="minorHAnsi"/>
          <w:sz w:val="18"/>
          <w:szCs w:val="18"/>
        </w:rPr>
      </w:pPr>
      <w:r w:rsidRPr="00656E5C">
        <w:rPr>
          <w:rFonts w:asciiTheme="minorHAnsi" w:hAnsiTheme="minorHAnsi"/>
          <w:b/>
          <w:bCs/>
          <w:sz w:val="18"/>
          <w:szCs w:val="18"/>
        </w:rPr>
        <w:tab/>
        <w:t xml:space="preserve">Madde 1 - </w:t>
      </w:r>
      <w:r w:rsidRPr="00656E5C">
        <w:rPr>
          <w:rFonts w:asciiTheme="minorHAnsi" w:hAnsiTheme="minorHAnsi"/>
          <w:sz w:val="18"/>
          <w:szCs w:val="18"/>
        </w:rPr>
        <w:t xml:space="preserve">İhale konusu iş;  Konya İli Kadınhanı İlçesi Ziya Aydın Anadolu İmam Hatip Lisesi </w:t>
      </w:r>
      <w:proofErr w:type="gramStart"/>
      <w:r w:rsidRPr="00656E5C">
        <w:rPr>
          <w:rFonts w:asciiTheme="minorHAnsi" w:hAnsiTheme="minorHAnsi"/>
          <w:sz w:val="18"/>
          <w:szCs w:val="18"/>
        </w:rPr>
        <w:t>Müdürlüğü  kantinin</w:t>
      </w:r>
      <w:proofErr w:type="gramEnd"/>
      <w:r w:rsidRPr="00656E5C">
        <w:rPr>
          <w:rFonts w:asciiTheme="minorHAnsi" w:hAnsiTheme="minorHAnsi"/>
          <w:sz w:val="18"/>
          <w:szCs w:val="18"/>
        </w:rPr>
        <w:t>, işletme hakkının 2886 Sayılı Devlet İhale Kanununun 35 (d) ve 51 (g) maddelerine göre verilmesi (kiralama) şartnamesinin konusunu oluşturmaktadır.</w:t>
      </w:r>
    </w:p>
    <w:p w:rsidR="00A059A4" w:rsidRPr="00656E5C" w:rsidRDefault="00A059A4" w:rsidP="00A059A4">
      <w:pPr>
        <w:tabs>
          <w:tab w:val="left" w:pos="0"/>
        </w:tabs>
        <w:jc w:val="both"/>
        <w:rPr>
          <w:rFonts w:asciiTheme="minorHAnsi" w:hAnsiTheme="minorHAnsi"/>
          <w:sz w:val="18"/>
          <w:szCs w:val="18"/>
        </w:rPr>
      </w:pPr>
      <w:r w:rsidRPr="00656E5C">
        <w:rPr>
          <w:rFonts w:asciiTheme="minorHAnsi" w:hAnsiTheme="minorHAnsi"/>
          <w:sz w:val="18"/>
          <w:szCs w:val="18"/>
        </w:rPr>
        <w:tab/>
      </w:r>
      <w:r w:rsidRPr="00656E5C">
        <w:rPr>
          <w:rFonts w:asciiTheme="minorHAnsi" w:hAnsiTheme="minorHAnsi"/>
          <w:b/>
          <w:sz w:val="18"/>
          <w:szCs w:val="18"/>
        </w:rPr>
        <w:t xml:space="preserve">Madde 2 – </w:t>
      </w:r>
      <w:r w:rsidRPr="00656E5C">
        <w:rPr>
          <w:rFonts w:asciiTheme="minorHAnsi" w:hAnsiTheme="minorHAnsi"/>
          <w:sz w:val="18"/>
          <w:szCs w:val="18"/>
        </w:rPr>
        <w:t>T.C. Vatandaşı olmak.</w:t>
      </w:r>
    </w:p>
    <w:p w:rsidR="00A059A4" w:rsidRPr="00656E5C" w:rsidRDefault="00A059A4" w:rsidP="00A059A4">
      <w:pPr>
        <w:tabs>
          <w:tab w:val="left" w:pos="0"/>
        </w:tabs>
        <w:jc w:val="both"/>
        <w:rPr>
          <w:rFonts w:asciiTheme="minorHAnsi" w:hAnsiTheme="minorHAnsi"/>
          <w:sz w:val="18"/>
          <w:szCs w:val="18"/>
        </w:rPr>
      </w:pPr>
      <w:r w:rsidRPr="00656E5C">
        <w:rPr>
          <w:rFonts w:asciiTheme="minorHAnsi" w:hAnsiTheme="minorHAnsi"/>
          <w:sz w:val="18"/>
          <w:szCs w:val="18"/>
        </w:rPr>
        <w:tab/>
      </w:r>
      <w:r w:rsidRPr="00656E5C">
        <w:rPr>
          <w:rFonts w:asciiTheme="minorHAnsi" w:hAnsiTheme="minorHAnsi"/>
          <w:b/>
          <w:sz w:val="18"/>
          <w:szCs w:val="18"/>
        </w:rPr>
        <w:t>Madde 3 –</w:t>
      </w:r>
      <w:r w:rsidRPr="00656E5C">
        <w:rPr>
          <w:rFonts w:asciiTheme="minorHAnsi" w:hAnsiTheme="minorHAnsi"/>
          <w:sz w:val="18"/>
          <w:szCs w:val="18"/>
        </w:rPr>
        <w:t xml:space="preserve"> İhale dosyası ihale tarih ve saatine kadar İlçe Milli Eğitim Müdürlüğüne teslim edilecektir. İhale tarih ve saatine kadar ihaleye katılma evraklarını teslim etmeyenler ihaleye alınmayacaktır.</w:t>
      </w:r>
    </w:p>
    <w:p w:rsidR="00A059A4" w:rsidRPr="00656E5C" w:rsidRDefault="00A059A4" w:rsidP="00A059A4">
      <w:pPr>
        <w:tabs>
          <w:tab w:val="left" w:pos="0"/>
        </w:tabs>
        <w:spacing w:line="268" w:lineRule="exact"/>
        <w:jc w:val="both"/>
        <w:rPr>
          <w:rFonts w:asciiTheme="minorHAnsi" w:hAnsiTheme="minorHAnsi"/>
          <w:sz w:val="18"/>
          <w:szCs w:val="18"/>
        </w:rPr>
      </w:pPr>
      <w:r w:rsidRPr="00656E5C">
        <w:rPr>
          <w:rFonts w:asciiTheme="minorHAnsi" w:hAnsiTheme="minorHAnsi"/>
          <w:b/>
          <w:sz w:val="18"/>
          <w:szCs w:val="18"/>
        </w:rPr>
        <w:tab/>
        <w:t>Madde 4 –</w:t>
      </w:r>
      <w:r w:rsidRPr="00656E5C">
        <w:rPr>
          <w:rFonts w:asciiTheme="minorHAnsi" w:hAnsiTheme="minorHAnsi"/>
          <w:sz w:val="18"/>
          <w:szCs w:val="18"/>
        </w:rPr>
        <w:t xml:space="preserve"> Muhammen bedel ilanda belirtilmektedir.</w:t>
      </w:r>
    </w:p>
    <w:p w:rsidR="00A059A4" w:rsidRPr="00656E5C" w:rsidRDefault="00A059A4" w:rsidP="00A059A4">
      <w:pPr>
        <w:tabs>
          <w:tab w:val="left" w:pos="0"/>
        </w:tabs>
        <w:spacing w:line="268" w:lineRule="exact"/>
        <w:jc w:val="both"/>
        <w:rPr>
          <w:rFonts w:asciiTheme="minorHAnsi" w:hAnsiTheme="minorHAnsi"/>
          <w:sz w:val="18"/>
          <w:szCs w:val="18"/>
        </w:rPr>
      </w:pPr>
      <w:r w:rsidRPr="00656E5C">
        <w:rPr>
          <w:rFonts w:asciiTheme="minorHAnsi" w:hAnsiTheme="minorHAnsi"/>
          <w:sz w:val="18"/>
          <w:szCs w:val="18"/>
        </w:rPr>
        <w:tab/>
      </w:r>
      <w:r w:rsidRPr="00656E5C">
        <w:rPr>
          <w:rFonts w:asciiTheme="minorHAnsi" w:hAnsiTheme="minorHAnsi"/>
          <w:b/>
          <w:bCs/>
          <w:sz w:val="18"/>
          <w:szCs w:val="18"/>
        </w:rPr>
        <w:t xml:space="preserve">Madde 5 – </w:t>
      </w:r>
      <w:r w:rsidRPr="00656E5C">
        <w:rPr>
          <w:rFonts w:asciiTheme="minorHAnsi" w:hAnsiTheme="minorHAnsi"/>
          <w:bCs/>
          <w:sz w:val="18"/>
          <w:szCs w:val="18"/>
        </w:rPr>
        <w:t xml:space="preserve">Şartname bedeli 20 TL ve </w:t>
      </w:r>
      <w:r w:rsidRPr="00656E5C">
        <w:rPr>
          <w:rFonts w:asciiTheme="minorHAnsi" w:hAnsiTheme="minorHAnsi"/>
          <w:sz w:val="18"/>
          <w:szCs w:val="18"/>
        </w:rPr>
        <w:t xml:space="preserve">Geçici teminat </w:t>
      </w:r>
      <w:proofErr w:type="gramStart"/>
      <w:r w:rsidRPr="00656E5C">
        <w:rPr>
          <w:rFonts w:asciiTheme="minorHAnsi" w:hAnsiTheme="minorHAnsi"/>
          <w:sz w:val="18"/>
          <w:szCs w:val="18"/>
        </w:rPr>
        <w:t>bedeli  121</w:t>
      </w:r>
      <w:proofErr w:type="gramEnd"/>
      <w:r w:rsidRPr="00656E5C">
        <w:rPr>
          <w:rFonts w:asciiTheme="minorHAnsi" w:hAnsiTheme="minorHAnsi"/>
          <w:sz w:val="18"/>
          <w:szCs w:val="18"/>
        </w:rPr>
        <w:t xml:space="preserve">.50 TL’yi Ziraat Bankasında bulunan Kadınhanı İlçesi Ziya Aydın Anadolu İmam Hatip Lisesi Müdürlüğü Okul aile Birliği Hesabına ( </w:t>
      </w:r>
      <w:r w:rsidRPr="00656E5C">
        <w:rPr>
          <w:rFonts w:asciiTheme="minorHAnsi" w:hAnsiTheme="minorHAnsi"/>
          <w:b/>
          <w:sz w:val="18"/>
          <w:szCs w:val="18"/>
        </w:rPr>
        <w:t xml:space="preserve">TR67 0001 </w:t>
      </w:r>
      <w:proofErr w:type="spellStart"/>
      <w:r w:rsidRPr="00656E5C">
        <w:rPr>
          <w:rFonts w:asciiTheme="minorHAnsi" w:hAnsiTheme="minorHAnsi"/>
          <w:b/>
          <w:sz w:val="18"/>
          <w:szCs w:val="18"/>
        </w:rPr>
        <w:t>0001</w:t>
      </w:r>
      <w:proofErr w:type="spellEnd"/>
      <w:r w:rsidRPr="00656E5C">
        <w:rPr>
          <w:rFonts w:asciiTheme="minorHAnsi" w:hAnsiTheme="minorHAnsi"/>
          <w:b/>
          <w:sz w:val="18"/>
          <w:szCs w:val="18"/>
        </w:rPr>
        <w:t xml:space="preserve"> 7481 3155 0050 02</w:t>
      </w:r>
      <w:r w:rsidRPr="00656E5C">
        <w:rPr>
          <w:rFonts w:asciiTheme="minorHAnsi" w:hAnsiTheme="minorHAnsi"/>
          <w:sz w:val="18"/>
          <w:szCs w:val="18"/>
        </w:rPr>
        <w:t xml:space="preserve">) yatıracaktır veya </w:t>
      </w:r>
      <w:proofErr w:type="spellStart"/>
      <w:r w:rsidRPr="00656E5C">
        <w:rPr>
          <w:rFonts w:asciiTheme="minorHAnsi" w:hAnsiTheme="minorHAnsi"/>
          <w:sz w:val="18"/>
          <w:szCs w:val="18"/>
        </w:rPr>
        <w:t>Tefbis</w:t>
      </w:r>
      <w:proofErr w:type="spellEnd"/>
      <w:r w:rsidRPr="00656E5C">
        <w:rPr>
          <w:rFonts w:asciiTheme="minorHAnsi" w:hAnsiTheme="minorHAnsi"/>
          <w:sz w:val="18"/>
          <w:szCs w:val="18"/>
        </w:rPr>
        <w:t xml:space="preserve"> modülüne girilip çıktı alınacaktır.</w:t>
      </w:r>
    </w:p>
    <w:p w:rsidR="00A059A4" w:rsidRPr="00656E5C" w:rsidRDefault="00A059A4" w:rsidP="00A059A4">
      <w:pPr>
        <w:tabs>
          <w:tab w:val="left" w:pos="0"/>
        </w:tabs>
        <w:spacing w:line="268" w:lineRule="exact"/>
        <w:jc w:val="both"/>
        <w:rPr>
          <w:rFonts w:asciiTheme="minorHAnsi" w:hAnsiTheme="minorHAnsi"/>
          <w:sz w:val="18"/>
          <w:szCs w:val="18"/>
        </w:rPr>
      </w:pPr>
      <w:r w:rsidRPr="00656E5C">
        <w:rPr>
          <w:rFonts w:asciiTheme="minorHAnsi" w:hAnsiTheme="minorHAnsi"/>
          <w:b/>
          <w:sz w:val="18"/>
          <w:szCs w:val="18"/>
        </w:rPr>
        <w:tab/>
        <w:t xml:space="preserve">Madde 6 – </w:t>
      </w:r>
      <w:r w:rsidRPr="00656E5C">
        <w:rPr>
          <w:rFonts w:asciiTheme="minorHAnsi" w:hAnsiTheme="minorHAnsi"/>
          <w:sz w:val="18"/>
          <w:szCs w:val="18"/>
        </w:rPr>
        <w:t xml:space="preserve">İhaleyi kazanan yüklenici; Elektrik ve su masraflarını müstakil sayaçtan müstakil hale getirilmemesi durumunda Elektrik ve su gideri olarak 75,00-TL işletici tarafından üçer aylık dönemler halinde (75,00-TLX3=225,00-TL) Okul-Aile birliği hesabına yatıracaktır. Vadesinde ödenmeyen işletme hakkı bedellerine, </w:t>
      </w:r>
      <w:proofErr w:type="gramStart"/>
      <w:r w:rsidRPr="00656E5C">
        <w:rPr>
          <w:rFonts w:asciiTheme="minorHAnsi" w:hAnsiTheme="minorHAnsi"/>
          <w:sz w:val="18"/>
          <w:szCs w:val="18"/>
        </w:rPr>
        <w:t>21/07/1953</w:t>
      </w:r>
      <w:proofErr w:type="gramEnd"/>
      <w:r w:rsidRPr="00656E5C">
        <w:rPr>
          <w:rFonts w:asciiTheme="minorHAnsi" w:hAnsiTheme="minorHAnsi"/>
          <w:sz w:val="18"/>
          <w:szCs w:val="18"/>
        </w:rPr>
        <w:t xml:space="preserve"> tarihli ve 6183 sayılı Amme Alacaklarının Tahsil Usulü Hakkında Kanunun 51 inci maddesi gereğince belirlenen oranda gecikme zammı uygulanır. Süzme saat olması durumunda sayaç bedeli oranını okul aile birliği hesabına her ay yatıracaktır.</w:t>
      </w:r>
    </w:p>
    <w:p w:rsidR="00A059A4" w:rsidRPr="00656E5C" w:rsidRDefault="00A059A4" w:rsidP="00A059A4">
      <w:pPr>
        <w:ind w:firstLine="708"/>
        <w:jc w:val="both"/>
        <w:rPr>
          <w:rFonts w:asciiTheme="minorHAnsi" w:hAnsiTheme="minorHAnsi"/>
          <w:sz w:val="18"/>
          <w:szCs w:val="18"/>
        </w:rPr>
      </w:pPr>
      <w:r w:rsidRPr="00656E5C">
        <w:rPr>
          <w:rFonts w:asciiTheme="minorHAnsi" w:hAnsiTheme="minorHAnsi"/>
          <w:b/>
          <w:bCs/>
          <w:sz w:val="18"/>
          <w:szCs w:val="18"/>
        </w:rPr>
        <w:t xml:space="preserve">Madde 7 - </w:t>
      </w:r>
      <w:r w:rsidRPr="00656E5C">
        <w:rPr>
          <w:rFonts w:asciiTheme="minorHAnsi" w:hAnsiTheme="minorHAnsi"/>
          <w:sz w:val="18"/>
          <w:szCs w:val="18"/>
        </w:rPr>
        <w:t xml:space="preserve">İşletme süresi bir yıl olup bu bir yıllık işletme süresi sözleşmenin feshini gerektiren nedenler yoksa birer yıllık sözleşmeler düzenlenmek kaydıyla en fazla 5 yıla kadar uzatılabilir. </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A059A4" w:rsidRPr="00656E5C" w:rsidRDefault="00A059A4" w:rsidP="00A059A4">
      <w:pPr>
        <w:tabs>
          <w:tab w:val="left" w:pos="0"/>
        </w:tabs>
        <w:spacing w:line="268" w:lineRule="exact"/>
        <w:jc w:val="both"/>
        <w:rPr>
          <w:rFonts w:asciiTheme="minorHAnsi" w:hAnsiTheme="minorHAnsi"/>
          <w:sz w:val="18"/>
          <w:szCs w:val="18"/>
        </w:rPr>
      </w:pPr>
      <w:r w:rsidRPr="00656E5C">
        <w:rPr>
          <w:rFonts w:asciiTheme="minorHAnsi" w:hAnsiTheme="minorHAnsi"/>
          <w:sz w:val="18"/>
          <w:szCs w:val="18"/>
        </w:rPr>
        <w:tab/>
        <w:t xml:space="preserve">İşletme hakkı bedelleri peşin ödenebileceği gibi 9 (dokuz) </w:t>
      </w:r>
      <w:proofErr w:type="gramStart"/>
      <w:r w:rsidRPr="00656E5C">
        <w:rPr>
          <w:rFonts w:asciiTheme="minorHAnsi" w:hAnsiTheme="minorHAnsi"/>
          <w:sz w:val="18"/>
          <w:szCs w:val="18"/>
        </w:rPr>
        <w:t>ayda   taksitle</w:t>
      </w:r>
      <w:proofErr w:type="gramEnd"/>
      <w:r w:rsidRPr="00656E5C">
        <w:rPr>
          <w:rFonts w:asciiTheme="minorHAnsi" w:hAnsiTheme="minorHAnsi"/>
          <w:sz w:val="18"/>
          <w:szCs w:val="18"/>
        </w:rPr>
        <w:t xml:space="preserve"> de ödenebilir.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 xml:space="preserve">Madde 8 - </w:t>
      </w:r>
      <w:r w:rsidRPr="00656E5C">
        <w:rPr>
          <w:rFonts w:asciiTheme="minorHAnsi" w:hAnsiTheme="minorHAnsi"/>
          <w:sz w:val="18"/>
          <w:szCs w:val="18"/>
        </w:rPr>
        <w:t xml:space="preserve">Kiralama ile ilgili her türlü vergi, resim, harçlar ve diğer giderler yükleniciye aittir. </w:t>
      </w:r>
    </w:p>
    <w:p w:rsidR="00A059A4" w:rsidRPr="00656E5C" w:rsidRDefault="00A059A4" w:rsidP="00A059A4">
      <w:pPr>
        <w:spacing w:before="80"/>
        <w:ind w:firstLine="708"/>
        <w:jc w:val="both"/>
        <w:outlineLvl w:val="0"/>
        <w:rPr>
          <w:rFonts w:asciiTheme="minorHAnsi" w:hAnsiTheme="minorHAnsi"/>
          <w:sz w:val="18"/>
          <w:szCs w:val="18"/>
        </w:rPr>
      </w:pPr>
      <w:r w:rsidRPr="00656E5C">
        <w:rPr>
          <w:rFonts w:asciiTheme="minorHAnsi" w:hAnsiTheme="minorHAnsi"/>
          <w:b/>
          <w:bCs/>
          <w:sz w:val="18"/>
          <w:szCs w:val="18"/>
        </w:rPr>
        <w:t xml:space="preserve">Madde 9 - </w:t>
      </w:r>
      <w:r w:rsidRPr="00656E5C">
        <w:rPr>
          <w:rFonts w:asciiTheme="minorHAnsi" w:hAnsiTheme="minorHAnsi"/>
          <w:sz w:val="18"/>
          <w:szCs w:val="18"/>
        </w:rPr>
        <w:t xml:space="preserve">Yüklenici yıllık kira bedelinin % 3 ünü defterdarlık/malmüdürlüğüne peşin olarak yatırarak </w:t>
      </w:r>
      <w:proofErr w:type="gramStart"/>
      <w:r w:rsidRPr="00656E5C">
        <w:rPr>
          <w:rFonts w:asciiTheme="minorHAnsi" w:hAnsiTheme="minorHAnsi"/>
          <w:sz w:val="18"/>
          <w:szCs w:val="18"/>
        </w:rPr>
        <w:t>dekontu</w:t>
      </w:r>
      <w:proofErr w:type="gramEnd"/>
      <w:r w:rsidRPr="00656E5C">
        <w:rPr>
          <w:rFonts w:asciiTheme="minorHAnsi" w:hAnsiTheme="minorHAnsi"/>
          <w:sz w:val="18"/>
          <w:szCs w:val="18"/>
        </w:rPr>
        <w:t xml:space="preserve"> birliğe/okul müdürlüğüne teslim edecektir.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sz w:val="18"/>
          <w:szCs w:val="18"/>
        </w:rPr>
        <w:t xml:space="preserve">Yüklenici %3 arz bedelinin ödenmesinden geriye kalan kira bedelinin  %10 </w:t>
      </w:r>
      <w:proofErr w:type="gramStart"/>
      <w:r w:rsidRPr="00656E5C">
        <w:rPr>
          <w:rFonts w:asciiTheme="minorHAnsi" w:hAnsiTheme="minorHAnsi"/>
          <w:sz w:val="18"/>
          <w:szCs w:val="18"/>
        </w:rPr>
        <w:t>nu  İl</w:t>
      </w:r>
      <w:proofErr w:type="gramEnd"/>
      <w:r w:rsidRPr="00656E5C">
        <w:rPr>
          <w:rFonts w:asciiTheme="minorHAnsi" w:hAnsiTheme="minorHAnsi"/>
          <w:sz w:val="18"/>
          <w:szCs w:val="18"/>
        </w:rPr>
        <w:t xml:space="preserve"> Millî Eğitim Müdürlüğüne, %10 nu  İlçe Millî Eğitim Müdürlüğüne % 80 ini de birliğin göstereceği hesaplara yatırarak dekontlarını birliğe/okul müdürlüğüne teslim edecektir.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sz w:val="18"/>
          <w:szCs w:val="18"/>
        </w:rPr>
        <w:t>Süresinde ödenmeyen işletme bedeline 6183 sayılı Amme Alacaklarının Tahsil Usulü Hakkında Kanun’un 51 inci maddesi gereğince belirlenen oranda gecikme zammı uygulanacaktır.</w:t>
      </w:r>
    </w:p>
    <w:p w:rsidR="00A059A4" w:rsidRPr="00656E5C" w:rsidRDefault="00A059A4" w:rsidP="00A059A4">
      <w:pPr>
        <w:ind w:firstLine="708"/>
        <w:jc w:val="both"/>
        <w:rPr>
          <w:rFonts w:asciiTheme="minorHAnsi" w:hAnsiTheme="minorHAnsi"/>
          <w:sz w:val="18"/>
          <w:szCs w:val="18"/>
        </w:rPr>
      </w:pPr>
      <w:r w:rsidRPr="00656E5C">
        <w:rPr>
          <w:rFonts w:asciiTheme="minorHAnsi" w:hAnsiTheme="minorHAnsi"/>
          <w:b/>
          <w:bCs/>
          <w:sz w:val="18"/>
          <w:szCs w:val="18"/>
        </w:rPr>
        <w:t xml:space="preserve">Madde 10 </w:t>
      </w:r>
      <w:r w:rsidRPr="00656E5C">
        <w:rPr>
          <w:rFonts w:asciiTheme="minorHAnsi" w:hAnsiTheme="minorHAnsi"/>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A059A4" w:rsidRPr="00656E5C" w:rsidRDefault="00A059A4" w:rsidP="00A059A4">
      <w:pPr>
        <w:ind w:firstLine="708"/>
        <w:jc w:val="both"/>
        <w:rPr>
          <w:rFonts w:asciiTheme="minorHAnsi" w:hAnsiTheme="minorHAnsi"/>
          <w:sz w:val="18"/>
          <w:szCs w:val="18"/>
        </w:rPr>
      </w:pPr>
      <w:r w:rsidRPr="00656E5C">
        <w:rPr>
          <w:rFonts w:asciiTheme="minorHAnsi" w:hAnsiTheme="minorHAnsi"/>
          <w:b/>
          <w:bCs/>
          <w:sz w:val="18"/>
          <w:szCs w:val="18"/>
        </w:rPr>
        <w:t>Madde 11 -</w:t>
      </w:r>
      <w:r w:rsidRPr="00656E5C">
        <w:rPr>
          <w:rFonts w:asciiTheme="minorHAnsi" w:hAnsiTheme="minorHAnsi"/>
          <w:sz w:val="18"/>
          <w:szCs w:val="18"/>
        </w:rPr>
        <w:t xml:space="preserve"> Kantin bizzat yüklenici tarafından çalıştırılacaktır. Kantin başkası tarafından çalıştırılamaz, resmî veya gayri resmî devir ve temlik yapılamaz.</w:t>
      </w:r>
    </w:p>
    <w:p w:rsidR="00A059A4" w:rsidRPr="00656E5C" w:rsidRDefault="00A059A4" w:rsidP="00A059A4">
      <w:pPr>
        <w:spacing w:before="80"/>
        <w:ind w:firstLine="708"/>
        <w:jc w:val="both"/>
        <w:outlineLvl w:val="0"/>
        <w:rPr>
          <w:rFonts w:asciiTheme="minorHAnsi" w:hAnsiTheme="minorHAnsi"/>
          <w:bCs/>
          <w:sz w:val="18"/>
          <w:szCs w:val="18"/>
        </w:rPr>
      </w:pPr>
      <w:r w:rsidRPr="00656E5C">
        <w:rPr>
          <w:rFonts w:asciiTheme="minorHAnsi" w:hAnsiTheme="minorHAnsi"/>
          <w:b/>
          <w:sz w:val="18"/>
          <w:szCs w:val="18"/>
        </w:rPr>
        <w:t>Madde 12 -</w:t>
      </w:r>
      <w:r w:rsidRPr="00656E5C">
        <w:rPr>
          <w:rFonts w:asciiTheme="minorHAnsi" w:hAnsiTheme="minorHAnsi"/>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A059A4" w:rsidRPr="00656E5C" w:rsidRDefault="00A059A4" w:rsidP="00A059A4">
      <w:pPr>
        <w:spacing w:before="80"/>
        <w:ind w:firstLine="708"/>
        <w:jc w:val="both"/>
        <w:rPr>
          <w:rFonts w:asciiTheme="minorHAnsi" w:hAnsiTheme="minorHAnsi"/>
          <w:sz w:val="18"/>
          <w:szCs w:val="18"/>
        </w:rPr>
      </w:pPr>
      <w:r w:rsidRPr="00656E5C">
        <w:rPr>
          <w:rFonts w:asciiTheme="minorHAnsi" w:hAnsiTheme="minorHAnsi"/>
          <w:b/>
          <w:bCs/>
          <w:sz w:val="18"/>
          <w:szCs w:val="18"/>
        </w:rPr>
        <w:t xml:space="preserve">Madde 13 - </w:t>
      </w:r>
      <w:r w:rsidRPr="00656E5C">
        <w:rPr>
          <w:rFonts w:asciiTheme="minorHAnsi" w:hAnsiTheme="minorHAnsi"/>
          <w:sz w:val="18"/>
          <w:szCs w:val="18"/>
        </w:rPr>
        <w:t xml:space="preserve">İşletme hakkı verilen kantinin bulunduğu yer, Okul Müdürlüğünce mahallinde tanzim edilecek tutanakla işleticiye teslim edilir. </w:t>
      </w:r>
      <w:proofErr w:type="gramStart"/>
      <w:r w:rsidRPr="00656E5C">
        <w:rPr>
          <w:rFonts w:asciiTheme="minorHAnsi" w:hAnsiTheme="minorHAnsi"/>
          <w:sz w:val="18"/>
          <w:szCs w:val="18"/>
        </w:rPr>
        <w:t>Tutanakla  teslim</w:t>
      </w:r>
      <w:proofErr w:type="gramEnd"/>
      <w:r w:rsidRPr="00656E5C">
        <w:rPr>
          <w:rFonts w:asciiTheme="minorHAnsi" w:hAnsiTheme="minorHAnsi"/>
          <w:sz w:val="18"/>
          <w:szCs w:val="18"/>
        </w:rPr>
        <w:t xml:space="preserve"> edilen yerdeki kapı, pencere, dolap, lavabo gibi levazımın tam ve sağlam olup olmadığı, işletme hakkı verilen taşınmaz içerisindeki malzeme (ocak, masa, sandalye ve benzeri) bulunuyorsa bunlar da çeşit ve değerleri itibariyle ayrı </w:t>
      </w:r>
      <w:proofErr w:type="spellStart"/>
      <w:r w:rsidRPr="00656E5C">
        <w:rPr>
          <w:rFonts w:asciiTheme="minorHAnsi" w:hAnsiTheme="minorHAnsi"/>
          <w:sz w:val="18"/>
          <w:szCs w:val="18"/>
        </w:rPr>
        <w:t>ayrı</w:t>
      </w:r>
      <w:proofErr w:type="spellEnd"/>
      <w:r w:rsidRPr="00656E5C">
        <w:rPr>
          <w:rFonts w:asciiTheme="minorHAnsi" w:hAnsiTheme="minorHAnsi"/>
          <w:sz w:val="18"/>
          <w:szCs w:val="18"/>
        </w:rPr>
        <w:t xml:space="preserve"> belirtilerek teslim tutanağında yer alır ve Okul Müdürlüğü ile işletme hakkı verilen yüklenici tarafından imzalanır.</w:t>
      </w:r>
    </w:p>
    <w:p w:rsidR="00A059A4" w:rsidRPr="00656E5C" w:rsidRDefault="00A059A4" w:rsidP="00A059A4">
      <w:pPr>
        <w:spacing w:before="80"/>
        <w:ind w:firstLine="708"/>
        <w:jc w:val="both"/>
        <w:rPr>
          <w:rFonts w:asciiTheme="minorHAnsi" w:hAnsiTheme="minorHAnsi"/>
          <w:sz w:val="18"/>
          <w:szCs w:val="18"/>
        </w:rPr>
      </w:pPr>
      <w:r w:rsidRPr="00656E5C">
        <w:rPr>
          <w:rFonts w:asciiTheme="minorHAnsi" w:hAnsiTheme="minorHAnsi"/>
          <w:b/>
          <w:bCs/>
          <w:sz w:val="18"/>
          <w:szCs w:val="18"/>
        </w:rPr>
        <w:t>Madde 14 -</w:t>
      </w:r>
      <w:r w:rsidRPr="00656E5C">
        <w:rPr>
          <w:rFonts w:asciiTheme="minorHAnsi" w:hAnsiTheme="minorHAnsi"/>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A059A4" w:rsidRPr="00656E5C" w:rsidRDefault="00A059A4" w:rsidP="00A059A4">
      <w:pPr>
        <w:spacing w:before="80"/>
        <w:ind w:firstLine="708"/>
        <w:jc w:val="both"/>
        <w:rPr>
          <w:rFonts w:asciiTheme="minorHAnsi" w:hAnsiTheme="minorHAnsi"/>
          <w:sz w:val="18"/>
          <w:szCs w:val="18"/>
        </w:rPr>
      </w:pPr>
      <w:r w:rsidRPr="00656E5C">
        <w:rPr>
          <w:rFonts w:asciiTheme="minorHAnsi" w:hAnsiTheme="minorHAnsi"/>
          <w:b/>
          <w:bCs/>
          <w:sz w:val="18"/>
          <w:szCs w:val="18"/>
        </w:rPr>
        <w:t>Madde 15 -</w:t>
      </w:r>
      <w:r w:rsidRPr="00656E5C">
        <w:rPr>
          <w:rFonts w:asciiTheme="minorHAnsi" w:hAnsiTheme="minorHAnsi"/>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w:t>
      </w:r>
      <w:r w:rsidRPr="00656E5C">
        <w:rPr>
          <w:rFonts w:asciiTheme="minorHAnsi" w:hAnsiTheme="minorHAnsi"/>
          <w:sz w:val="18"/>
          <w:szCs w:val="18"/>
        </w:rPr>
        <w:lastRenderedPageBreak/>
        <w:t>onarımları yapmakla, Tedbirsizlik, dikkatsizlik, ihmal ve kusur gibi nedenlerle vuku bulacak zarar ziyanı tazmin etmekle yükümlüdür.</w:t>
      </w:r>
    </w:p>
    <w:p w:rsidR="00A059A4" w:rsidRPr="00656E5C" w:rsidRDefault="00A059A4" w:rsidP="00A059A4">
      <w:pPr>
        <w:spacing w:before="60"/>
        <w:ind w:firstLine="708"/>
        <w:jc w:val="both"/>
        <w:rPr>
          <w:rFonts w:asciiTheme="minorHAnsi" w:hAnsiTheme="minorHAnsi"/>
          <w:sz w:val="18"/>
          <w:szCs w:val="18"/>
        </w:rPr>
      </w:pPr>
      <w:r w:rsidRPr="00656E5C">
        <w:rPr>
          <w:rFonts w:asciiTheme="minorHAnsi" w:hAnsiTheme="minorHAnsi"/>
          <w:b/>
          <w:bCs/>
          <w:sz w:val="18"/>
          <w:szCs w:val="18"/>
        </w:rPr>
        <w:t xml:space="preserve">Madde 16 – </w:t>
      </w:r>
      <w:r w:rsidRPr="00656E5C">
        <w:rPr>
          <w:rFonts w:asciiTheme="minorHAnsi" w:hAnsiTheme="minorHAnsi"/>
          <w:sz w:val="18"/>
          <w:szCs w:val="18"/>
        </w:rPr>
        <w:t xml:space="preserve">Yüklenicinin,  </w:t>
      </w:r>
      <w:proofErr w:type="gramStart"/>
      <w:r w:rsidRPr="00656E5C">
        <w:rPr>
          <w:rFonts w:asciiTheme="minorHAnsi" w:hAnsiTheme="minorHAnsi"/>
          <w:sz w:val="18"/>
          <w:szCs w:val="18"/>
        </w:rPr>
        <w:t>işletme  bedeli</w:t>
      </w:r>
      <w:proofErr w:type="gramEnd"/>
      <w:r w:rsidRPr="00656E5C">
        <w:rPr>
          <w:rFonts w:asciiTheme="minorHAnsi" w:hAnsiTheme="minorHAnsi"/>
          <w:sz w:val="18"/>
          <w:szCs w:val="18"/>
        </w:rPr>
        <w:t>,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rsidR="00A059A4" w:rsidRPr="00656E5C" w:rsidRDefault="00A059A4" w:rsidP="00A059A4">
      <w:pPr>
        <w:spacing w:before="60"/>
        <w:ind w:firstLine="708"/>
        <w:jc w:val="both"/>
        <w:rPr>
          <w:rFonts w:asciiTheme="minorHAnsi" w:hAnsiTheme="minorHAnsi"/>
          <w:sz w:val="18"/>
          <w:szCs w:val="18"/>
        </w:rPr>
      </w:pPr>
      <w:r w:rsidRPr="00656E5C">
        <w:rPr>
          <w:rFonts w:asciiTheme="minorHAnsi" w:hAnsiTheme="minorHAnsi"/>
          <w:b/>
          <w:bCs/>
          <w:sz w:val="18"/>
          <w:szCs w:val="18"/>
        </w:rPr>
        <w:t>Madde 17 -</w:t>
      </w:r>
      <w:r w:rsidRPr="00656E5C">
        <w:rPr>
          <w:rFonts w:asciiTheme="minorHAnsi" w:hAnsiTheme="minorHAnsi"/>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A059A4" w:rsidRPr="00656E5C" w:rsidRDefault="00A059A4" w:rsidP="00A059A4">
      <w:pPr>
        <w:spacing w:before="60"/>
        <w:ind w:firstLine="708"/>
        <w:jc w:val="both"/>
        <w:rPr>
          <w:rFonts w:asciiTheme="minorHAnsi" w:hAnsiTheme="minorHAnsi"/>
          <w:sz w:val="18"/>
          <w:szCs w:val="18"/>
        </w:rPr>
      </w:pPr>
      <w:r w:rsidRPr="00656E5C">
        <w:rPr>
          <w:rFonts w:asciiTheme="minorHAnsi" w:hAnsiTheme="minorHAnsi"/>
          <w:b/>
          <w:bCs/>
          <w:sz w:val="18"/>
          <w:szCs w:val="18"/>
        </w:rPr>
        <w:t>Madde 18 -</w:t>
      </w:r>
      <w:r w:rsidRPr="00656E5C">
        <w:rPr>
          <w:rFonts w:asciiTheme="minorHAnsi" w:hAnsiTheme="minorHAnsi"/>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656E5C">
        <w:rPr>
          <w:rFonts w:asciiTheme="minorHAnsi" w:hAnsiTheme="minorHAnsi"/>
          <w:sz w:val="18"/>
          <w:szCs w:val="18"/>
        </w:rPr>
        <w:t>17/04/2007</w:t>
      </w:r>
      <w:proofErr w:type="gramEnd"/>
      <w:r w:rsidRPr="00656E5C">
        <w:rPr>
          <w:rFonts w:asciiTheme="minorHAnsi" w:hAnsiTheme="minorHAnsi"/>
          <w:sz w:val="18"/>
          <w:szCs w:val="18"/>
        </w:rPr>
        <w:t xml:space="preserve"> tarihli 2007/33 </w:t>
      </w:r>
      <w:proofErr w:type="spellStart"/>
      <w:r w:rsidRPr="00656E5C">
        <w:rPr>
          <w:rFonts w:asciiTheme="minorHAnsi" w:hAnsiTheme="minorHAnsi"/>
          <w:sz w:val="18"/>
          <w:szCs w:val="18"/>
        </w:rPr>
        <w:t>nolu</w:t>
      </w:r>
      <w:proofErr w:type="spellEnd"/>
      <w:r w:rsidRPr="00656E5C">
        <w:rPr>
          <w:rFonts w:asciiTheme="minorHAnsi" w:hAnsiTheme="minorHAnsi"/>
          <w:sz w:val="18"/>
          <w:szCs w:val="18"/>
        </w:rPr>
        <w:t xml:space="preserve"> Genelgesi ile Bakanlığımız ve diğer ilgili bakanlıkların bu konudaki düzenlemelerine uymak zorundadır.</w:t>
      </w:r>
    </w:p>
    <w:p w:rsidR="00A059A4" w:rsidRPr="00656E5C" w:rsidRDefault="00A059A4" w:rsidP="00A059A4">
      <w:pPr>
        <w:spacing w:before="40"/>
        <w:ind w:firstLine="708"/>
        <w:jc w:val="both"/>
        <w:outlineLvl w:val="0"/>
        <w:rPr>
          <w:rFonts w:asciiTheme="minorHAnsi" w:hAnsiTheme="minorHAnsi"/>
          <w:sz w:val="18"/>
          <w:szCs w:val="18"/>
        </w:rPr>
      </w:pPr>
      <w:r w:rsidRPr="00656E5C">
        <w:rPr>
          <w:rFonts w:asciiTheme="minorHAnsi" w:hAnsiTheme="minorHAnsi"/>
          <w:b/>
          <w:bCs/>
          <w:sz w:val="18"/>
          <w:szCs w:val="18"/>
        </w:rPr>
        <w:t>Madde 19 -</w:t>
      </w:r>
      <w:r w:rsidRPr="00656E5C">
        <w:rPr>
          <w:rFonts w:asciiTheme="minorHAnsi" w:hAnsiTheme="minorHAnsi"/>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Madde 20 -</w:t>
      </w:r>
      <w:r w:rsidRPr="00656E5C">
        <w:rPr>
          <w:rFonts w:asciiTheme="minorHAnsi" w:hAnsiTheme="minorHAnsi"/>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Madde 21 -</w:t>
      </w:r>
      <w:r w:rsidRPr="00656E5C">
        <w:rPr>
          <w:rFonts w:asciiTheme="minorHAnsi" w:hAnsiTheme="minorHAnsi"/>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Madde 22 -</w:t>
      </w:r>
      <w:r w:rsidRPr="00656E5C">
        <w:rPr>
          <w:rFonts w:asciiTheme="minorHAnsi" w:hAnsiTheme="minorHAnsi"/>
          <w:sz w:val="18"/>
          <w:szCs w:val="18"/>
        </w:rPr>
        <w:t xml:space="preserve"> Kantinin işletilmesinde, Kantin İşletmeciliği Ustalık Belgesi; bu belge </w:t>
      </w:r>
      <w:proofErr w:type="gramStart"/>
      <w:r w:rsidRPr="00656E5C">
        <w:rPr>
          <w:rFonts w:asciiTheme="minorHAnsi" w:hAnsiTheme="minorHAnsi"/>
          <w:sz w:val="18"/>
          <w:szCs w:val="18"/>
        </w:rPr>
        <w:t>yoksa,</w:t>
      </w:r>
      <w:proofErr w:type="gramEnd"/>
      <w:r w:rsidRPr="00656E5C">
        <w:rPr>
          <w:rFonts w:asciiTheme="minorHAnsi" w:hAnsiTheme="minorHAnsi"/>
          <w:sz w:val="18"/>
          <w:szCs w:val="18"/>
        </w:rPr>
        <w:t xml:space="preserve">  meslekî ve teknik eğitim diploması; Halk Eğitim Merkezi veya Mesleki Eğitim Merkezinden alınmış sertifika ile kurs bitirme, kalfalık, ustalık, Turizm Otelcilik lise-</w:t>
      </w:r>
      <w:proofErr w:type="spellStart"/>
      <w:r w:rsidRPr="00656E5C">
        <w:rPr>
          <w:rFonts w:asciiTheme="minorHAnsi" w:hAnsiTheme="minorHAnsi"/>
          <w:sz w:val="18"/>
          <w:szCs w:val="18"/>
        </w:rPr>
        <w:t>Önlisans</w:t>
      </w:r>
      <w:proofErr w:type="spellEnd"/>
      <w:r w:rsidRPr="00656E5C">
        <w:rPr>
          <w:rFonts w:asciiTheme="minorHAnsi" w:hAnsiTheme="minorHAnsi"/>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Madde 23 -</w:t>
      </w:r>
      <w:r w:rsidRPr="00656E5C">
        <w:rPr>
          <w:rFonts w:asciiTheme="minorHAnsi" w:hAnsiTheme="minorHAnsi"/>
          <w:sz w:val="18"/>
          <w:szCs w:val="18"/>
        </w:rPr>
        <w:t xml:space="preserve"> Yüklenici, 4077 sayılı Tüketicinin Korunması Hakkında Kanun ve uygulaması ile ilgili yönetmelik gereği “Ücret Tarifesi”ni öğrencilerin rahatlıkla görebileceği yerlere asar.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 xml:space="preserve">Madde 24 - </w:t>
      </w:r>
      <w:r w:rsidRPr="00656E5C">
        <w:rPr>
          <w:rFonts w:asciiTheme="minorHAnsi" w:hAnsiTheme="minorHAnsi"/>
          <w:sz w:val="18"/>
          <w:szCs w:val="18"/>
        </w:rPr>
        <w:t>Yüklenici, sözleşme süresinin bitiminde 7 gün içinde tahliye etmediği takdirde 2886 sayılı Devlet İhale Kanununun 75’inci madde hükümleri uygulanır.</w:t>
      </w:r>
    </w:p>
    <w:p w:rsidR="00A059A4" w:rsidRPr="00656E5C" w:rsidRDefault="00A059A4" w:rsidP="00A059A4">
      <w:pPr>
        <w:spacing w:before="40"/>
        <w:ind w:firstLine="708"/>
        <w:jc w:val="both"/>
        <w:rPr>
          <w:rFonts w:asciiTheme="minorHAnsi" w:hAnsiTheme="minorHAnsi"/>
          <w:sz w:val="18"/>
          <w:szCs w:val="18"/>
        </w:rPr>
      </w:pPr>
      <w:r w:rsidRPr="00656E5C">
        <w:rPr>
          <w:rFonts w:asciiTheme="minorHAnsi" w:hAnsiTheme="minorHAnsi"/>
          <w:b/>
          <w:bCs/>
          <w:sz w:val="18"/>
          <w:szCs w:val="18"/>
        </w:rPr>
        <w:t>Madde 25 -</w:t>
      </w:r>
      <w:r w:rsidRPr="00656E5C">
        <w:rPr>
          <w:rFonts w:asciiTheme="minorHAnsi" w:hAnsiTheme="minorHAnsi"/>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A059A4" w:rsidRPr="00656E5C" w:rsidRDefault="00A059A4" w:rsidP="00A059A4">
      <w:pPr>
        <w:ind w:firstLine="708"/>
        <w:jc w:val="both"/>
        <w:rPr>
          <w:rFonts w:asciiTheme="minorHAnsi" w:hAnsiTheme="minorHAnsi"/>
          <w:sz w:val="18"/>
          <w:szCs w:val="18"/>
        </w:rPr>
      </w:pPr>
      <w:r w:rsidRPr="00656E5C">
        <w:rPr>
          <w:rFonts w:asciiTheme="minorHAnsi" w:hAnsiTheme="minorHAnsi"/>
          <w:b/>
          <w:bCs/>
          <w:sz w:val="18"/>
          <w:szCs w:val="18"/>
        </w:rPr>
        <w:t xml:space="preserve">Madde 26 - </w:t>
      </w:r>
      <w:r w:rsidRPr="00656E5C">
        <w:rPr>
          <w:rFonts w:asciiTheme="minorHAnsi" w:hAnsiTheme="minorHAnsi"/>
          <w:sz w:val="18"/>
          <w:szCs w:val="18"/>
        </w:rPr>
        <w:t>Bu sözleşmeden doğan ihtilafların hâl mercii Kadınhanı Mahkeme ve İcra Daireleridir.</w:t>
      </w:r>
    </w:p>
    <w:p w:rsidR="00A059A4" w:rsidRPr="00656E5C" w:rsidRDefault="00A059A4" w:rsidP="00A059A4">
      <w:pPr>
        <w:jc w:val="both"/>
        <w:rPr>
          <w:rFonts w:asciiTheme="minorHAnsi" w:hAnsiTheme="minorHAnsi"/>
          <w:sz w:val="18"/>
          <w:szCs w:val="18"/>
        </w:rPr>
      </w:pPr>
    </w:p>
    <w:p w:rsidR="00A059A4" w:rsidRPr="00656E5C" w:rsidRDefault="00A059A4" w:rsidP="00A059A4">
      <w:pPr>
        <w:tabs>
          <w:tab w:val="left" w:pos="567"/>
        </w:tabs>
        <w:spacing w:line="280" w:lineRule="exact"/>
        <w:jc w:val="center"/>
        <w:rPr>
          <w:rFonts w:asciiTheme="minorHAnsi" w:hAnsiTheme="minorHAnsi"/>
          <w:b/>
          <w:sz w:val="18"/>
          <w:szCs w:val="18"/>
        </w:rPr>
      </w:pPr>
      <w:r w:rsidRPr="00656E5C">
        <w:rPr>
          <w:rFonts w:asciiTheme="minorHAnsi" w:hAnsiTheme="minorHAnsi"/>
          <w:b/>
          <w:sz w:val="18"/>
          <w:szCs w:val="18"/>
        </w:rPr>
        <w:t>II. ÖZEL ŞARTLAR</w:t>
      </w:r>
    </w:p>
    <w:p w:rsidR="00A059A4" w:rsidRPr="00656E5C" w:rsidRDefault="00A059A4" w:rsidP="00A059A4">
      <w:pPr>
        <w:tabs>
          <w:tab w:val="left" w:pos="720"/>
        </w:tabs>
        <w:spacing w:line="280" w:lineRule="exact"/>
        <w:ind w:firstLine="720"/>
        <w:jc w:val="both"/>
        <w:rPr>
          <w:rFonts w:asciiTheme="minorHAnsi" w:hAnsiTheme="minorHAnsi"/>
          <w:b/>
          <w:sz w:val="18"/>
          <w:szCs w:val="18"/>
        </w:rPr>
      </w:pPr>
      <w:r w:rsidRPr="00656E5C">
        <w:rPr>
          <w:rFonts w:asciiTheme="minorHAnsi" w:hAnsiTheme="minorHAnsi"/>
          <w:b/>
          <w:sz w:val="18"/>
          <w:szCs w:val="18"/>
        </w:rPr>
        <w:t>Madde 27 –</w:t>
      </w:r>
      <w:r w:rsidRPr="00656E5C">
        <w:rPr>
          <w:rFonts w:asciiTheme="minorHAnsi" w:hAnsiTheme="minorHAnsi"/>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A059A4" w:rsidRPr="00656E5C" w:rsidRDefault="00A059A4" w:rsidP="00A059A4">
      <w:pPr>
        <w:spacing w:line="280" w:lineRule="exact"/>
        <w:ind w:firstLine="708"/>
        <w:jc w:val="both"/>
        <w:rPr>
          <w:rFonts w:asciiTheme="minorHAnsi" w:hAnsiTheme="minorHAnsi"/>
          <w:sz w:val="18"/>
          <w:szCs w:val="18"/>
        </w:rPr>
      </w:pPr>
      <w:r w:rsidRPr="00656E5C">
        <w:rPr>
          <w:rFonts w:asciiTheme="minorHAnsi" w:hAnsiTheme="minorHAnsi"/>
          <w:b/>
          <w:sz w:val="18"/>
          <w:szCs w:val="18"/>
        </w:rPr>
        <w:t xml:space="preserve">Madde 28 – </w:t>
      </w:r>
      <w:r w:rsidRPr="00656E5C">
        <w:rPr>
          <w:rFonts w:asciiTheme="minorHAnsi" w:hAnsiTheme="minorHAnsi"/>
          <w:sz w:val="18"/>
          <w:szCs w:val="18"/>
        </w:rPr>
        <w:t xml:space="preserve">İhaleyi alan 1. sıradaki kişi ihale onay tarihini takip eden ilk 3 iş günü içinde; ikinci sıradaki kişi ise 1. sıradaki kişinin sözleşmeyi imzalamaması halinde, süresinin bitimini takip eden 3 iş günü içinde sözleşme imzalamaya davet yazısı beklemeden İlçe Millî Eğitim Müdürlüğüne gelerek sözleşmeyi imzalayacaktır. </w:t>
      </w:r>
    </w:p>
    <w:p w:rsidR="00A059A4" w:rsidRPr="00656E5C" w:rsidRDefault="00A059A4" w:rsidP="00A059A4">
      <w:pPr>
        <w:spacing w:line="280" w:lineRule="exact"/>
        <w:jc w:val="both"/>
        <w:rPr>
          <w:rFonts w:asciiTheme="minorHAnsi" w:hAnsiTheme="minorHAnsi"/>
          <w:sz w:val="18"/>
          <w:szCs w:val="18"/>
        </w:rPr>
      </w:pPr>
      <w:r w:rsidRPr="00656E5C">
        <w:rPr>
          <w:rFonts w:asciiTheme="minorHAnsi" w:hAnsiTheme="minorHAnsi"/>
          <w:b/>
          <w:sz w:val="18"/>
          <w:szCs w:val="18"/>
        </w:rPr>
        <w:tab/>
        <w:t xml:space="preserve">Madde 29 – </w:t>
      </w:r>
      <w:r w:rsidRPr="00656E5C">
        <w:rPr>
          <w:rFonts w:asciiTheme="minorHAnsi" w:hAnsiTheme="minorHAnsi"/>
          <w:sz w:val="18"/>
          <w:szCs w:val="18"/>
        </w:rPr>
        <w:t>Yüklenici ihale tarihini takip eden 3 iş günü içinde Arz Bedelini, Kesin Teminatı, İlk ayın Kirasını ilgili Okul-Aile Birliğinden alacağı hesaplara yatıracak olup, anılan bedelleri yatırmadan işe başlamayacaktır.</w:t>
      </w:r>
    </w:p>
    <w:p w:rsidR="00A059A4" w:rsidRPr="00656E5C" w:rsidRDefault="00A059A4" w:rsidP="00A059A4">
      <w:pPr>
        <w:ind w:firstLine="708"/>
        <w:jc w:val="both"/>
        <w:rPr>
          <w:rFonts w:asciiTheme="minorHAnsi" w:hAnsiTheme="minorHAnsi"/>
          <w:sz w:val="18"/>
          <w:szCs w:val="18"/>
        </w:rPr>
      </w:pPr>
    </w:p>
    <w:p w:rsidR="00A059A4" w:rsidRPr="00656E5C" w:rsidRDefault="00A059A4" w:rsidP="00A059A4">
      <w:pPr>
        <w:tabs>
          <w:tab w:val="left" w:pos="567"/>
        </w:tabs>
        <w:spacing w:line="280" w:lineRule="exact"/>
        <w:jc w:val="both"/>
        <w:rPr>
          <w:rFonts w:asciiTheme="minorHAnsi" w:hAnsiTheme="minorHAnsi"/>
          <w:sz w:val="18"/>
          <w:szCs w:val="18"/>
        </w:rPr>
      </w:pPr>
    </w:p>
    <w:p w:rsidR="00A059A4" w:rsidRPr="00656E5C" w:rsidRDefault="00A059A4" w:rsidP="00A059A4">
      <w:pPr>
        <w:tabs>
          <w:tab w:val="left" w:pos="567"/>
        </w:tabs>
        <w:spacing w:line="280" w:lineRule="exact"/>
        <w:jc w:val="both"/>
        <w:rPr>
          <w:rFonts w:asciiTheme="minorHAnsi" w:hAnsiTheme="minorHAnsi"/>
          <w:sz w:val="18"/>
          <w:szCs w:val="18"/>
        </w:rPr>
      </w:pPr>
    </w:p>
    <w:p w:rsidR="00A059A4" w:rsidRPr="00656E5C" w:rsidRDefault="00A059A4" w:rsidP="00A059A4">
      <w:pPr>
        <w:tabs>
          <w:tab w:val="left" w:pos="567"/>
        </w:tabs>
        <w:spacing w:line="280" w:lineRule="exact"/>
        <w:jc w:val="both"/>
        <w:rPr>
          <w:rFonts w:asciiTheme="minorHAnsi" w:hAnsiTheme="minorHAnsi"/>
          <w:sz w:val="18"/>
          <w:szCs w:val="18"/>
        </w:rPr>
      </w:pPr>
    </w:p>
    <w:p w:rsidR="00A059A4" w:rsidRPr="00656E5C" w:rsidRDefault="00A059A4" w:rsidP="00A059A4">
      <w:pPr>
        <w:tabs>
          <w:tab w:val="left" w:pos="567"/>
        </w:tabs>
        <w:spacing w:line="280" w:lineRule="exact"/>
        <w:jc w:val="both"/>
        <w:rPr>
          <w:rFonts w:asciiTheme="minorHAnsi" w:hAnsiTheme="minorHAnsi"/>
          <w:sz w:val="18"/>
          <w:szCs w:val="18"/>
        </w:rPr>
      </w:pPr>
    </w:p>
    <w:p w:rsidR="00A059A4" w:rsidRPr="004D7695" w:rsidRDefault="00A059A4" w:rsidP="00A059A4">
      <w:pPr>
        <w:tabs>
          <w:tab w:val="left" w:pos="567"/>
          <w:tab w:val="left" w:pos="1973"/>
        </w:tabs>
        <w:spacing w:line="360" w:lineRule="auto"/>
        <w:jc w:val="both"/>
        <w:rPr>
          <w:rFonts w:asciiTheme="minorHAnsi" w:hAnsiTheme="minorHAnsi"/>
          <w:sz w:val="22"/>
          <w:szCs w:val="22"/>
        </w:rPr>
      </w:pPr>
      <w:r>
        <w:rPr>
          <w:rFonts w:asciiTheme="minorHAnsi" w:hAnsiTheme="minorHAnsi"/>
          <w:sz w:val="22"/>
          <w:szCs w:val="22"/>
        </w:rPr>
        <w:t xml:space="preserve">        Ayşe KALAY</w:t>
      </w:r>
      <w:r>
        <w:rPr>
          <w:rFonts w:asciiTheme="minorHAnsi" w:hAnsiTheme="minorHAnsi"/>
          <w:sz w:val="22"/>
          <w:szCs w:val="22"/>
        </w:rPr>
        <w:tab/>
        <w:t xml:space="preserve">           Mehmet SÜNBÜL</w:t>
      </w:r>
      <w:r w:rsidRPr="004D7695">
        <w:rPr>
          <w:rFonts w:asciiTheme="minorHAnsi" w:hAnsiTheme="minorHAnsi"/>
          <w:sz w:val="22"/>
          <w:szCs w:val="22"/>
        </w:rPr>
        <w:t xml:space="preserve">               Raşit KILIÇ                    </w:t>
      </w:r>
      <w:r w:rsidR="00B7761B">
        <w:rPr>
          <w:rFonts w:asciiTheme="minorHAnsi" w:hAnsiTheme="minorHAnsi"/>
          <w:sz w:val="22"/>
          <w:szCs w:val="22"/>
        </w:rPr>
        <w:t xml:space="preserve">         Veli TÜYBEK</w:t>
      </w:r>
    </w:p>
    <w:p w:rsidR="00A059A4" w:rsidRPr="00A059A4" w:rsidRDefault="00A059A4" w:rsidP="00A059A4">
      <w:pPr>
        <w:tabs>
          <w:tab w:val="left" w:pos="567"/>
        </w:tabs>
        <w:spacing w:line="280" w:lineRule="exact"/>
        <w:jc w:val="both"/>
        <w:rPr>
          <w:rFonts w:asciiTheme="minorHAnsi" w:hAnsiTheme="minorHAnsi"/>
          <w:sz w:val="20"/>
          <w:szCs w:val="20"/>
        </w:rPr>
      </w:pPr>
      <w:r w:rsidRPr="00A059A4">
        <w:rPr>
          <w:rFonts w:asciiTheme="minorHAnsi" w:hAnsiTheme="minorHAnsi"/>
          <w:sz w:val="20"/>
          <w:szCs w:val="20"/>
        </w:rPr>
        <w:t xml:space="preserve">İlçe Milli Eğitim                       </w:t>
      </w:r>
      <w:r w:rsidR="00CB4BF2">
        <w:rPr>
          <w:rFonts w:asciiTheme="minorHAnsi" w:hAnsiTheme="minorHAnsi"/>
          <w:sz w:val="20"/>
          <w:szCs w:val="20"/>
        </w:rPr>
        <w:t xml:space="preserve">     </w:t>
      </w:r>
      <w:r w:rsidRPr="00A059A4">
        <w:rPr>
          <w:rFonts w:asciiTheme="minorHAnsi" w:hAnsiTheme="minorHAnsi"/>
          <w:sz w:val="20"/>
          <w:szCs w:val="20"/>
        </w:rPr>
        <w:t>Okul Müdürü</w:t>
      </w:r>
      <w:r w:rsidRPr="00A059A4">
        <w:rPr>
          <w:rFonts w:asciiTheme="minorHAnsi" w:hAnsiTheme="minorHAnsi"/>
          <w:sz w:val="20"/>
          <w:szCs w:val="20"/>
        </w:rPr>
        <w:tab/>
        <w:t xml:space="preserve">      Okul-Aile Birliği Bşk.                 </w:t>
      </w:r>
      <w:r w:rsidR="00CB4BF2">
        <w:rPr>
          <w:rFonts w:asciiTheme="minorHAnsi" w:hAnsiTheme="minorHAnsi"/>
          <w:sz w:val="20"/>
          <w:szCs w:val="20"/>
        </w:rPr>
        <w:t xml:space="preserve">  </w:t>
      </w:r>
      <w:r w:rsidRPr="00A059A4">
        <w:rPr>
          <w:rFonts w:asciiTheme="minorHAnsi" w:hAnsiTheme="minorHAnsi"/>
          <w:sz w:val="20"/>
          <w:szCs w:val="20"/>
        </w:rPr>
        <w:t xml:space="preserve">  Milli Emlak (VHKİ)</w:t>
      </w:r>
    </w:p>
    <w:p w:rsidR="00A059A4" w:rsidRPr="00A059A4" w:rsidRDefault="00A059A4" w:rsidP="00A059A4">
      <w:pPr>
        <w:rPr>
          <w:rFonts w:asciiTheme="minorHAnsi" w:hAnsiTheme="minorHAnsi"/>
          <w:sz w:val="20"/>
          <w:szCs w:val="20"/>
        </w:rPr>
      </w:pPr>
      <w:r w:rsidRPr="00A059A4">
        <w:rPr>
          <w:rFonts w:asciiTheme="minorHAnsi" w:hAnsiTheme="minorHAnsi"/>
          <w:sz w:val="20"/>
          <w:szCs w:val="20"/>
        </w:rPr>
        <w:t xml:space="preserve"> Şube Müdürü</w:t>
      </w:r>
    </w:p>
    <w:p w:rsidR="004F1202" w:rsidRDefault="004F1202"/>
    <w:sectPr w:rsidR="004F1202"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60C"/>
    <w:rsid w:val="0021260C"/>
    <w:rsid w:val="00411156"/>
    <w:rsid w:val="004F1202"/>
    <w:rsid w:val="00852252"/>
    <w:rsid w:val="00A059A4"/>
    <w:rsid w:val="00A20F50"/>
    <w:rsid w:val="00B7761B"/>
    <w:rsid w:val="00CB4BF2"/>
    <w:rsid w:val="00E51F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7762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Bilgisayarım</dc:creator>
  <cp:lastModifiedBy>H.M.YİGİT</cp:lastModifiedBy>
  <cp:revision>2</cp:revision>
  <cp:lastPrinted>2017-10-05T14:11:00Z</cp:lastPrinted>
  <dcterms:created xsi:type="dcterms:W3CDTF">2017-10-16T10:51:00Z</dcterms:created>
  <dcterms:modified xsi:type="dcterms:W3CDTF">2017-10-16T10:51:00Z</dcterms:modified>
</cp:coreProperties>
</file>